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51" w:rsidRDefault="00D63651" w:rsidP="00A52202">
      <w:pPr>
        <w:rPr>
          <w:rFonts w:hint="cs"/>
          <w:rtl/>
        </w:rPr>
      </w:pPr>
    </w:p>
    <w:p w:rsidR="00674C45" w:rsidRPr="00674C45" w:rsidRDefault="004E428E" w:rsidP="00FB19F6">
      <w:pPr>
        <w:spacing w:after="0"/>
        <w:rPr>
          <w:rFonts w:cs="Arial"/>
          <w:rtl/>
        </w:rPr>
      </w:pPr>
      <w:r>
        <w:rPr>
          <w:rFonts w:cs="Arial" w:hint="cs"/>
          <w:rtl/>
        </w:rPr>
        <w:t xml:space="preserve">   </w:t>
      </w:r>
    </w:p>
    <w:p w:rsidR="00D74AAA" w:rsidRPr="00FF60F2" w:rsidRDefault="00FF60F2" w:rsidP="00B372B8">
      <w:pPr>
        <w:bidi w:val="0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 w:rsidRPr="00FF60F2">
        <w:rPr>
          <w:rFonts w:asciiTheme="majorHAnsi" w:eastAsia="Times New Roman" w:hAnsiTheme="majorHAnsi" w:cs="Arial"/>
          <w:sz w:val="24"/>
          <w:szCs w:val="24"/>
        </w:rPr>
        <w:t>29/3/17</w:t>
      </w:r>
    </w:p>
    <w:p w:rsidR="00AD533D" w:rsidRDefault="00AD533D" w:rsidP="00B372B8">
      <w:pPr>
        <w:bidi w:val="0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D74AAA" w:rsidRPr="00D74AAA" w:rsidRDefault="00D74AAA" w:rsidP="00AD533D">
      <w:pPr>
        <w:bidi w:val="0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D74AAA">
        <w:rPr>
          <w:rFonts w:asciiTheme="majorHAnsi" w:eastAsia="Times New Roman" w:hAnsiTheme="majorHAnsi" w:cs="Arial"/>
          <w:sz w:val="24"/>
          <w:szCs w:val="24"/>
        </w:rPr>
        <w:t>Central Square Minyan</w:t>
      </w:r>
    </w:p>
    <w:p w:rsidR="00D74AAA" w:rsidRPr="00D74AAA" w:rsidRDefault="00D74AAA" w:rsidP="00B372B8">
      <w:pPr>
        <w:bidi w:val="0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D74AAA">
        <w:rPr>
          <w:rFonts w:asciiTheme="majorHAnsi" w:eastAsia="Times New Roman" w:hAnsiTheme="majorHAnsi" w:cs="Arial"/>
          <w:sz w:val="24"/>
          <w:szCs w:val="24"/>
        </w:rPr>
        <w:t>Central Square</w:t>
      </w:r>
      <w:r w:rsidR="00B372B8">
        <w:rPr>
          <w:rFonts w:asciiTheme="majorHAnsi" w:eastAsia="Times New Roman" w:hAnsiTheme="majorHAnsi" w:cs="Arial"/>
          <w:sz w:val="24"/>
          <w:szCs w:val="24"/>
        </w:rPr>
        <w:t xml:space="preserve">, </w:t>
      </w:r>
      <w:r w:rsidRPr="00D74AAA">
        <w:rPr>
          <w:rFonts w:asciiTheme="majorHAnsi" w:eastAsia="Times New Roman" w:hAnsiTheme="majorHAnsi" w:cs="Arial"/>
          <w:sz w:val="24"/>
          <w:szCs w:val="24"/>
        </w:rPr>
        <w:t>Hampstead Garden Suburb</w:t>
      </w:r>
    </w:p>
    <w:p w:rsidR="00D74AAA" w:rsidRPr="00D74AAA" w:rsidRDefault="00D74AAA" w:rsidP="00B372B8">
      <w:pPr>
        <w:bidi w:val="0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D74AAA">
        <w:rPr>
          <w:rFonts w:asciiTheme="majorHAnsi" w:eastAsia="Times New Roman" w:hAnsiTheme="majorHAnsi" w:cs="Arial"/>
          <w:sz w:val="24"/>
          <w:szCs w:val="24"/>
        </w:rPr>
        <w:t>London NW11 7AH</w:t>
      </w:r>
    </w:p>
    <w:p w:rsidR="00D74AAA" w:rsidRPr="00D74AAA" w:rsidRDefault="00D74AAA" w:rsidP="00B372B8">
      <w:pPr>
        <w:bidi w:val="0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D74AAA" w:rsidRPr="00FF60F2" w:rsidRDefault="00FF60F2" w:rsidP="00B372B8">
      <w:pPr>
        <w:bidi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FF60F2">
        <w:rPr>
          <w:rFonts w:asciiTheme="majorHAnsi" w:hAnsiTheme="majorHAnsi" w:cs="Arial"/>
          <w:sz w:val="24"/>
          <w:szCs w:val="24"/>
        </w:rPr>
        <w:t>Dear Friends,</w:t>
      </w:r>
    </w:p>
    <w:p w:rsidR="00B372B8" w:rsidRDefault="00B372B8" w:rsidP="00B372B8">
      <w:pPr>
        <w:bidi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F60F2" w:rsidRDefault="00FF60F2" w:rsidP="00B372B8">
      <w:pPr>
        <w:bidi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84781">
        <w:rPr>
          <w:rFonts w:asciiTheme="majorHAnsi" w:hAnsiTheme="majorHAnsi" w:cs="Arial"/>
          <w:sz w:val="24"/>
          <w:szCs w:val="24"/>
        </w:rPr>
        <w:t xml:space="preserve">I want to thank you for your generous gift of £3,488.27 from the CSM </w:t>
      </w:r>
      <w:proofErr w:type="spellStart"/>
      <w:r w:rsidRPr="00B84781">
        <w:rPr>
          <w:rFonts w:asciiTheme="majorHAnsi" w:hAnsiTheme="majorHAnsi" w:cs="Arial"/>
          <w:sz w:val="24"/>
          <w:szCs w:val="24"/>
        </w:rPr>
        <w:t>Kol</w:t>
      </w:r>
      <w:proofErr w:type="spellEnd"/>
      <w:r w:rsidRPr="00B84781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84781">
        <w:rPr>
          <w:rFonts w:asciiTheme="majorHAnsi" w:hAnsiTheme="majorHAnsi" w:cs="Arial"/>
          <w:sz w:val="24"/>
          <w:szCs w:val="24"/>
        </w:rPr>
        <w:t>Nidre</w:t>
      </w:r>
      <w:proofErr w:type="spellEnd"/>
      <w:r w:rsidRPr="00B84781">
        <w:rPr>
          <w:rFonts w:asciiTheme="majorHAnsi" w:hAnsiTheme="majorHAnsi" w:cs="Arial"/>
          <w:sz w:val="24"/>
          <w:szCs w:val="24"/>
        </w:rPr>
        <w:t xml:space="preserve"> Appeal for the animal therapy </w:t>
      </w:r>
      <w:proofErr w:type="spellStart"/>
      <w:r w:rsidRPr="00B84781">
        <w:rPr>
          <w:rFonts w:asciiTheme="majorHAnsi" w:hAnsiTheme="majorHAnsi" w:cs="Arial"/>
          <w:sz w:val="24"/>
          <w:szCs w:val="24"/>
        </w:rPr>
        <w:t>programme</w:t>
      </w:r>
      <w:proofErr w:type="spellEnd"/>
      <w:r w:rsidRPr="00B84781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in our </w:t>
      </w:r>
      <w:r w:rsidRPr="009E6A37">
        <w:rPr>
          <w:rFonts w:asciiTheme="majorHAnsi" w:hAnsiTheme="majorHAnsi" w:cs="Arial"/>
          <w:sz w:val="24"/>
          <w:szCs w:val="24"/>
        </w:rPr>
        <w:t xml:space="preserve">after-school centers </w:t>
      </w:r>
      <w:r w:rsidR="00B84781">
        <w:rPr>
          <w:rFonts w:asciiTheme="majorHAnsi" w:hAnsiTheme="majorHAnsi" w:cs="Arial"/>
          <w:sz w:val="24"/>
          <w:szCs w:val="24"/>
        </w:rPr>
        <w:t>in Jerusalem.</w:t>
      </w:r>
    </w:p>
    <w:p w:rsidR="00B372B8" w:rsidRDefault="00B372B8" w:rsidP="00B372B8">
      <w:pPr>
        <w:bidi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30A6" w:rsidRPr="009E6A37" w:rsidRDefault="004E30A6" w:rsidP="00B372B8">
      <w:pPr>
        <w:bidi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E6A37">
        <w:rPr>
          <w:rFonts w:asciiTheme="majorHAnsi" w:hAnsiTheme="majorHAnsi" w:cs="Arial"/>
          <w:sz w:val="24"/>
          <w:szCs w:val="24"/>
        </w:rPr>
        <w:t xml:space="preserve">Our after-school therapeutic centers </w:t>
      </w:r>
      <w:r w:rsidR="00B84781">
        <w:rPr>
          <w:rFonts w:asciiTheme="majorHAnsi" w:hAnsiTheme="majorHAnsi" w:cs="Arial"/>
          <w:sz w:val="24"/>
          <w:szCs w:val="24"/>
        </w:rPr>
        <w:t>serve</w:t>
      </w:r>
      <w:r w:rsidRPr="009E6A37">
        <w:rPr>
          <w:rFonts w:asciiTheme="majorHAnsi" w:hAnsiTheme="majorHAnsi" w:cs="Arial"/>
          <w:sz w:val="24"/>
          <w:szCs w:val="24"/>
        </w:rPr>
        <w:t xml:space="preserve"> at-risk children and youth throughout Jerusalem who have been identified by social service authorities as suffering from neglect or abuse. Nearly all the children </w:t>
      </w:r>
      <w:r w:rsidR="00B372B8">
        <w:rPr>
          <w:rFonts w:asciiTheme="majorHAnsi" w:hAnsiTheme="majorHAnsi" w:cs="Arial"/>
          <w:sz w:val="24"/>
          <w:szCs w:val="24"/>
        </w:rPr>
        <w:t>have</w:t>
      </w:r>
      <w:r w:rsidRPr="009E6A37">
        <w:rPr>
          <w:rFonts w:asciiTheme="majorHAnsi" w:hAnsiTheme="majorHAnsi" w:cs="Arial"/>
          <w:sz w:val="24"/>
          <w:szCs w:val="24"/>
        </w:rPr>
        <w:t xml:space="preserve"> behavioral problems, developmental delays and learning disabilities. </w:t>
      </w:r>
      <w:r>
        <w:rPr>
          <w:rFonts w:asciiTheme="majorHAnsi" w:hAnsiTheme="majorHAnsi" w:cs="Arial"/>
        </w:rPr>
        <w:t xml:space="preserve">The </w:t>
      </w:r>
      <w:r w:rsidRPr="009E6A37">
        <w:rPr>
          <w:rFonts w:asciiTheme="majorHAnsi" w:hAnsiTheme="majorHAnsi" w:cs="Arial"/>
          <w:sz w:val="24"/>
          <w:szCs w:val="24"/>
        </w:rPr>
        <w:t>after-school centers address the children's emotional and therapeutic needs and provide a nurturing environment, each weekday, from the end of their school day until the early evening hours. The centers also serve as a diagnostic framework</w:t>
      </w:r>
      <w:r w:rsidR="00B372B8">
        <w:rPr>
          <w:rFonts w:asciiTheme="majorHAnsi" w:hAnsiTheme="majorHAnsi" w:cs="Arial"/>
          <w:sz w:val="24"/>
          <w:szCs w:val="24"/>
        </w:rPr>
        <w:t xml:space="preserve">, often </w:t>
      </w:r>
      <w:r w:rsidRPr="009E6A37">
        <w:rPr>
          <w:rFonts w:asciiTheme="majorHAnsi" w:hAnsiTheme="majorHAnsi" w:cs="Arial"/>
          <w:sz w:val="24"/>
          <w:szCs w:val="24"/>
        </w:rPr>
        <w:t>provid</w:t>
      </w:r>
      <w:r w:rsidR="00B372B8">
        <w:rPr>
          <w:rFonts w:asciiTheme="majorHAnsi" w:hAnsiTheme="majorHAnsi" w:cs="Arial"/>
          <w:sz w:val="24"/>
          <w:szCs w:val="24"/>
        </w:rPr>
        <w:t>ing</w:t>
      </w:r>
      <w:r w:rsidRPr="009E6A37">
        <w:rPr>
          <w:rFonts w:asciiTheme="majorHAnsi" w:hAnsiTheme="majorHAnsi" w:cs="Arial"/>
          <w:sz w:val="24"/>
          <w:szCs w:val="24"/>
        </w:rPr>
        <w:t xml:space="preserve"> the last opportunity to create the conditions that will prevent the need to remove children from their homes. </w:t>
      </w:r>
    </w:p>
    <w:p w:rsidR="00B372B8" w:rsidRDefault="00B372B8" w:rsidP="00B372B8">
      <w:pPr>
        <w:bidi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9B2313" w:rsidRDefault="003E0ACE" w:rsidP="009B2313">
      <w:pPr>
        <w:bidi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B2313">
        <w:rPr>
          <w:rFonts w:asciiTheme="majorHAnsi" w:hAnsiTheme="majorHAnsi" w:cs="Arial"/>
          <w:b/>
          <w:bCs/>
          <w:sz w:val="24"/>
          <w:szCs w:val="24"/>
        </w:rPr>
        <w:t>Your gift will enabl</w:t>
      </w:r>
      <w:r w:rsidR="009B2313">
        <w:rPr>
          <w:rFonts w:asciiTheme="majorHAnsi" w:hAnsiTheme="majorHAnsi" w:cs="Arial"/>
          <w:b/>
          <w:bCs/>
          <w:sz w:val="24"/>
          <w:szCs w:val="24"/>
        </w:rPr>
        <w:t>e</w:t>
      </w:r>
      <w:r w:rsidRPr="009B2313">
        <w:rPr>
          <w:rFonts w:asciiTheme="majorHAnsi" w:hAnsiTheme="majorHAnsi" w:cs="Arial"/>
          <w:b/>
          <w:bCs/>
          <w:sz w:val="24"/>
          <w:szCs w:val="24"/>
        </w:rPr>
        <w:t xml:space="preserve"> us to provide </w:t>
      </w:r>
      <w:r w:rsidR="004E30A6" w:rsidRPr="009B2313">
        <w:rPr>
          <w:rFonts w:asciiTheme="majorHAnsi" w:hAnsiTheme="majorHAnsi" w:cs="Arial"/>
          <w:b/>
          <w:bCs/>
          <w:sz w:val="24"/>
          <w:szCs w:val="24"/>
        </w:rPr>
        <w:t xml:space="preserve">animal therapy activities to </w:t>
      </w:r>
      <w:r w:rsidR="009B2313" w:rsidRPr="009B2313">
        <w:rPr>
          <w:rFonts w:asciiTheme="majorHAnsi" w:hAnsiTheme="majorHAnsi" w:cs="Arial"/>
          <w:b/>
          <w:bCs/>
          <w:sz w:val="24"/>
          <w:szCs w:val="24"/>
        </w:rPr>
        <w:t>30</w:t>
      </w:r>
      <w:r w:rsidR="004E30A6" w:rsidRPr="009B2313">
        <w:rPr>
          <w:rFonts w:asciiTheme="majorHAnsi" w:hAnsiTheme="majorHAnsi" w:cs="Arial"/>
          <w:b/>
          <w:bCs/>
          <w:sz w:val="24"/>
          <w:szCs w:val="24"/>
        </w:rPr>
        <w:t xml:space="preserve"> children </w:t>
      </w:r>
      <w:r w:rsidR="00C45544">
        <w:rPr>
          <w:rFonts w:asciiTheme="majorHAnsi" w:hAnsiTheme="majorHAnsi" w:cs="Arial"/>
          <w:b/>
          <w:bCs/>
          <w:sz w:val="24"/>
          <w:szCs w:val="24"/>
        </w:rPr>
        <w:t>(</w:t>
      </w:r>
      <w:r w:rsidR="004E30A6" w:rsidRPr="009B2313">
        <w:rPr>
          <w:rFonts w:asciiTheme="majorHAnsi" w:hAnsiTheme="majorHAnsi" w:cs="Arial"/>
          <w:b/>
          <w:bCs/>
          <w:sz w:val="24"/>
          <w:szCs w:val="24"/>
        </w:rPr>
        <w:t>in two centers</w:t>
      </w:r>
      <w:r w:rsidR="00C45544">
        <w:rPr>
          <w:rFonts w:asciiTheme="majorHAnsi" w:hAnsiTheme="majorHAnsi" w:cs="Arial"/>
          <w:b/>
          <w:bCs/>
          <w:sz w:val="24"/>
          <w:szCs w:val="24"/>
        </w:rPr>
        <w:t>)</w:t>
      </w:r>
      <w:bookmarkStart w:id="0" w:name="_GoBack"/>
      <w:bookmarkEnd w:id="0"/>
      <w:r w:rsidR="009B2313" w:rsidRPr="009B2313">
        <w:rPr>
          <w:rFonts w:asciiTheme="majorHAnsi" w:hAnsiTheme="majorHAnsi" w:cs="Arial"/>
          <w:b/>
          <w:bCs/>
          <w:sz w:val="24"/>
          <w:szCs w:val="24"/>
        </w:rPr>
        <w:t>.</w:t>
      </w:r>
      <w:r w:rsidR="009B2313" w:rsidRPr="009B2313">
        <w:rPr>
          <w:rFonts w:asciiTheme="majorHAnsi" w:hAnsiTheme="majorHAnsi" w:cs="Arial"/>
          <w:sz w:val="24"/>
          <w:szCs w:val="24"/>
        </w:rPr>
        <w:t xml:space="preserve"> </w:t>
      </w:r>
    </w:p>
    <w:p w:rsidR="009B2313" w:rsidRDefault="009B2313" w:rsidP="009B2313">
      <w:pPr>
        <w:bidi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27714" w:rsidRPr="00B372B8" w:rsidRDefault="009B2313" w:rsidP="00CE1FAC">
      <w:pPr>
        <w:bidi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B2313">
        <w:rPr>
          <w:rFonts w:asciiTheme="majorHAnsi" w:hAnsiTheme="majorHAnsi" w:cs="Arial"/>
          <w:sz w:val="24"/>
          <w:szCs w:val="24"/>
        </w:rPr>
        <w:t>Young (</w:t>
      </w:r>
      <w:r w:rsidR="004E30A6" w:rsidRPr="009B2313">
        <w:rPr>
          <w:rFonts w:asciiTheme="majorHAnsi" w:hAnsiTheme="majorHAnsi" w:cs="Arial"/>
          <w:sz w:val="24"/>
          <w:szCs w:val="24"/>
        </w:rPr>
        <w:t>pre</w:t>
      </w:r>
      <w:r w:rsidR="004E30A6" w:rsidRPr="00C27714">
        <w:rPr>
          <w:rFonts w:asciiTheme="majorHAnsi" w:hAnsiTheme="majorHAnsi" w:cs="Arial"/>
          <w:sz w:val="24"/>
          <w:szCs w:val="24"/>
        </w:rPr>
        <w:t>-school</w:t>
      </w:r>
      <w:r>
        <w:rPr>
          <w:rFonts w:asciiTheme="majorHAnsi" w:hAnsiTheme="majorHAnsi" w:cs="Arial"/>
          <w:sz w:val="24"/>
          <w:szCs w:val="24"/>
        </w:rPr>
        <w:t>)</w:t>
      </w:r>
      <w:r w:rsidR="004E30A6" w:rsidRPr="00C27714">
        <w:rPr>
          <w:rFonts w:asciiTheme="majorHAnsi" w:hAnsiTheme="majorHAnsi" w:cs="Arial"/>
          <w:sz w:val="24"/>
          <w:szCs w:val="24"/>
        </w:rPr>
        <w:t xml:space="preserve"> children </w:t>
      </w:r>
      <w:r>
        <w:rPr>
          <w:rFonts w:asciiTheme="majorHAnsi" w:hAnsiTheme="majorHAnsi" w:cs="Arial"/>
        </w:rPr>
        <w:t xml:space="preserve">will </w:t>
      </w:r>
      <w:r w:rsidR="004E30A6" w:rsidRPr="00C27714">
        <w:rPr>
          <w:rFonts w:asciiTheme="majorHAnsi" w:hAnsiTheme="majorHAnsi" w:cs="Arial"/>
        </w:rPr>
        <w:t xml:space="preserve">participate in </w:t>
      </w:r>
      <w:r w:rsidR="004E30A6" w:rsidRPr="00C27714">
        <w:rPr>
          <w:rFonts w:asciiTheme="majorHAnsi" w:hAnsiTheme="majorHAnsi" w:cs="Arial"/>
          <w:sz w:val="24"/>
          <w:szCs w:val="24"/>
        </w:rPr>
        <w:t xml:space="preserve">an animal therapy </w:t>
      </w:r>
      <w:proofErr w:type="spellStart"/>
      <w:r w:rsidR="004E30A6" w:rsidRPr="00C27714">
        <w:rPr>
          <w:rFonts w:asciiTheme="majorHAnsi" w:hAnsiTheme="majorHAnsi" w:cs="Arial"/>
          <w:sz w:val="24"/>
          <w:szCs w:val="24"/>
        </w:rPr>
        <w:t>program</w:t>
      </w:r>
      <w:r w:rsidR="00B84781">
        <w:rPr>
          <w:rFonts w:asciiTheme="majorHAnsi" w:hAnsiTheme="majorHAnsi" w:cs="Arial"/>
          <w:sz w:val="24"/>
          <w:szCs w:val="24"/>
        </w:rPr>
        <w:t>me</w:t>
      </w:r>
      <w:proofErr w:type="spellEnd"/>
      <w:r w:rsidR="004E30A6" w:rsidRPr="00C27714">
        <w:rPr>
          <w:rFonts w:asciiTheme="majorHAnsi" w:hAnsiTheme="majorHAnsi" w:cs="Arial"/>
          <w:sz w:val="24"/>
          <w:szCs w:val="24"/>
        </w:rPr>
        <w:t xml:space="preserve"> led by a therapist who </w:t>
      </w:r>
      <w:r>
        <w:rPr>
          <w:rFonts w:asciiTheme="majorHAnsi" w:hAnsiTheme="majorHAnsi" w:cs="Arial"/>
          <w:sz w:val="24"/>
          <w:szCs w:val="24"/>
        </w:rPr>
        <w:t xml:space="preserve">will </w:t>
      </w:r>
      <w:r w:rsidR="004E30A6" w:rsidRPr="00C27714">
        <w:rPr>
          <w:rFonts w:asciiTheme="majorHAnsi" w:hAnsiTheme="majorHAnsi" w:cs="Arial"/>
          <w:sz w:val="24"/>
          <w:szCs w:val="24"/>
        </w:rPr>
        <w:t xml:space="preserve">nurture a dialogue with the children </w:t>
      </w:r>
      <w:r>
        <w:rPr>
          <w:rFonts w:asciiTheme="majorHAnsi" w:hAnsiTheme="majorHAnsi" w:cs="Arial"/>
          <w:sz w:val="24"/>
          <w:szCs w:val="24"/>
        </w:rPr>
        <w:t>and</w:t>
      </w:r>
      <w:r w:rsidR="004E30A6" w:rsidRPr="00C27714">
        <w:rPr>
          <w:rFonts w:asciiTheme="majorHAnsi" w:hAnsiTheme="majorHAnsi" w:cs="Arial"/>
          <w:sz w:val="24"/>
          <w:szCs w:val="24"/>
        </w:rPr>
        <w:t xml:space="preserve"> enable them to learn about the animal world and draw links with their own lives, and their own roles and relationships with their families.</w:t>
      </w:r>
      <w:r>
        <w:rPr>
          <w:rFonts w:asciiTheme="majorHAnsi" w:hAnsiTheme="majorHAnsi" w:cs="Arial"/>
          <w:sz w:val="24"/>
          <w:szCs w:val="24"/>
        </w:rPr>
        <w:t xml:space="preserve"> C</w:t>
      </w:r>
      <w:r w:rsidR="004E30A6" w:rsidRPr="00B372B8">
        <w:rPr>
          <w:rFonts w:asciiTheme="majorHAnsi" w:hAnsiTheme="majorHAnsi" w:cs="Arial"/>
          <w:sz w:val="24"/>
          <w:szCs w:val="24"/>
        </w:rPr>
        <w:t>hildren with severe behavioral and emotional problems</w:t>
      </w:r>
      <w:r>
        <w:rPr>
          <w:rFonts w:asciiTheme="majorHAnsi" w:hAnsiTheme="majorHAnsi" w:cs="Arial"/>
          <w:sz w:val="24"/>
          <w:szCs w:val="24"/>
        </w:rPr>
        <w:t xml:space="preserve"> will be offered the opportunity to p</w:t>
      </w:r>
      <w:r w:rsidR="004E30A6" w:rsidRPr="00B372B8">
        <w:rPr>
          <w:rFonts w:asciiTheme="majorHAnsi" w:hAnsiTheme="majorHAnsi" w:cs="Arial"/>
          <w:sz w:val="24"/>
          <w:szCs w:val="24"/>
        </w:rPr>
        <w:t xml:space="preserve">articipate in a special animal therapy </w:t>
      </w:r>
      <w:proofErr w:type="spellStart"/>
      <w:r w:rsidR="004E30A6" w:rsidRPr="00B372B8">
        <w:rPr>
          <w:rFonts w:asciiTheme="majorHAnsi" w:hAnsiTheme="majorHAnsi" w:cs="Arial"/>
          <w:sz w:val="24"/>
          <w:szCs w:val="24"/>
        </w:rPr>
        <w:t>program</w:t>
      </w:r>
      <w:r w:rsidR="00B84781" w:rsidRPr="00B372B8">
        <w:rPr>
          <w:rFonts w:asciiTheme="majorHAnsi" w:hAnsiTheme="majorHAnsi" w:cs="Arial"/>
          <w:sz w:val="24"/>
          <w:szCs w:val="24"/>
        </w:rPr>
        <w:t>me</w:t>
      </w:r>
      <w:proofErr w:type="spellEnd"/>
      <w:r w:rsidR="004E30A6" w:rsidRPr="00B372B8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that is </w:t>
      </w:r>
      <w:r w:rsidR="004E30A6" w:rsidRPr="00B372B8">
        <w:rPr>
          <w:rFonts w:asciiTheme="majorHAnsi" w:hAnsiTheme="majorHAnsi" w:cs="Arial"/>
          <w:sz w:val="24"/>
          <w:szCs w:val="24"/>
        </w:rPr>
        <w:t>focus</w:t>
      </w:r>
      <w:r>
        <w:rPr>
          <w:rFonts w:asciiTheme="majorHAnsi" w:hAnsiTheme="majorHAnsi" w:cs="Arial"/>
          <w:sz w:val="24"/>
          <w:szCs w:val="24"/>
        </w:rPr>
        <w:t>ed</w:t>
      </w:r>
      <w:r w:rsidR="004E30A6" w:rsidRPr="00B372B8">
        <w:rPr>
          <w:rFonts w:asciiTheme="majorHAnsi" w:hAnsiTheme="majorHAnsi" w:cs="Arial"/>
          <w:sz w:val="24"/>
          <w:szCs w:val="24"/>
        </w:rPr>
        <w:t xml:space="preserve"> on training and working with dogs</w:t>
      </w:r>
      <w:r>
        <w:rPr>
          <w:rFonts w:asciiTheme="majorHAnsi" w:hAnsiTheme="majorHAnsi" w:cs="Arial"/>
          <w:sz w:val="24"/>
          <w:szCs w:val="24"/>
        </w:rPr>
        <w:t xml:space="preserve"> and will </w:t>
      </w:r>
      <w:r w:rsidR="00B372B8">
        <w:rPr>
          <w:rFonts w:asciiTheme="majorHAnsi" w:hAnsiTheme="majorHAnsi" w:cs="Arial"/>
          <w:sz w:val="24"/>
          <w:szCs w:val="24"/>
        </w:rPr>
        <w:t>g</w:t>
      </w:r>
      <w:r>
        <w:rPr>
          <w:rFonts w:asciiTheme="majorHAnsi" w:hAnsiTheme="majorHAnsi" w:cs="Arial"/>
          <w:sz w:val="24"/>
          <w:szCs w:val="24"/>
        </w:rPr>
        <w:t>i</w:t>
      </w:r>
      <w:r w:rsidR="00B372B8">
        <w:rPr>
          <w:rFonts w:asciiTheme="majorHAnsi" w:hAnsiTheme="majorHAnsi" w:cs="Arial"/>
          <w:sz w:val="24"/>
          <w:szCs w:val="24"/>
        </w:rPr>
        <w:t xml:space="preserve">ve </w:t>
      </w:r>
      <w:r w:rsidR="004E30A6" w:rsidRPr="00B372B8">
        <w:rPr>
          <w:rFonts w:asciiTheme="majorHAnsi" w:hAnsiTheme="majorHAnsi" w:cs="Arial"/>
          <w:sz w:val="24"/>
          <w:szCs w:val="24"/>
        </w:rPr>
        <w:t xml:space="preserve">the children insight into human behavior and tools for emotional expression. </w:t>
      </w:r>
    </w:p>
    <w:p w:rsidR="00B372B8" w:rsidRDefault="00B372B8" w:rsidP="00B372B8">
      <w:pPr>
        <w:bidi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E30A6" w:rsidRPr="009E6A37" w:rsidRDefault="004E30A6" w:rsidP="00CE1FAC">
      <w:pPr>
        <w:bidi w:val="0"/>
        <w:spacing w:after="0" w:line="240" w:lineRule="auto"/>
        <w:jc w:val="both"/>
        <w:rPr>
          <w:rFonts w:asciiTheme="majorHAnsi" w:hAnsiTheme="majorHAnsi" w:cs="Arial"/>
          <w:rtl/>
        </w:rPr>
      </w:pPr>
      <w:r>
        <w:rPr>
          <w:rFonts w:asciiTheme="majorHAnsi" w:hAnsiTheme="majorHAnsi" w:cs="Arial"/>
        </w:rPr>
        <w:t>Thank you for enabl</w:t>
      </w:r>
      <w:r w:rsidR="00F66E20">
        <w:rPr>
          <w:rFonts w:asciiTheme="majorHAnsi" w:hAnsiTheme="majorHAnsi" w:cs="Arial"/>
        </w:rPr>
        <w:t>ing</w:t>
      </w:r>
      <w:r>
        <w:rPr>
          <w:rFonts w:asciiTheme="majorHAnsi" w:hAnsiTheme="majorHAnsi" w:cs="Arial"/>
        </w:rPr>
        <w:t xml:space="preserve"> us to </w:t>
      </w:r>
      <w:r w:rsidR="00CE1FAC">
        <w:rPr>
          <w:rFonts w:asciiTheme="majorHAnsi" w:hAnsiTheme="majorHAnsi" w:cs="Arial"/>
        </w:rPr>
        <w:t>provide</w:t>
      </w:r>
      <w:r>
        <w:rPr>
          <w:rFonts w:asciiTheme="majorHAnsi" w:hAnsiTheme="majorHAnsi" w:cs="Arial"/>
        </w:rPr>
        <w:t xml:space="preserve"> such a</w:t>
      </w:r>
      <w:r w:rsidR="00F66E20">
        <w:rPr>
          <w:rFonts w:asciiTheme="majorHAnsi" w:hAnsiTheme="majorHAnsi" w:cs="Arial"/>
        </w:rPr>
        <w:t>n important</w:t>
      </w:r>
      <w:r w:rsidR="00C27714">
        <w:rPr>
          <w:rFonts w:asciiTheme="majorHAnsi" w:hAnsiTheme="majorHAnsi" w:cs="Arial"/>
        </w:rPr>
        <w:t xml:space="preserve"> </w:t>
      </w:r>
      <w:proofErr w:type="spellStart"/>
      <w:r w:rsidR="00CE1FAC">
        <w:rPr>
          <w:rFonts w:asciiTheme="majorHAnsi" w:hAnsiTheme="majorHAnsi" w:cs="Arial"/>
        </w:rPr>
        <w:t>programme</w:t>
      </w:r>
      <w:proofErr w:type="spellEnd"/>
      <w:r>
        <w:rPr>
          <w:rFonts w:asciiTheme="majorHAnsi" w:hAnsiTheme="majorHAnsi" w:cs="Arial"/>
        </w:rPr>
        <w:t xml:space="preserve">.     </w:t>
      </w:r>
      <w:r w:rsidRPr="009E6A37">
        <w:rPr>
          <w:rFonts w:asciiTheme="majorHAnsi" w:hAnsiTheme="majorHAnsi" w:cs="Arial"/>
          <w:sz w:val="24"/>
          <w:szCs w:val="24"/>
        </w:rPr>
        <w:t xml:space="preserve"> </w:t>
      </w:r>
    </w:p>
    <w:p w:rsidR="00B372B8" w:rsidRDefault="00B372B8" w:rsidP="00B372B8">
      <w:pPr>
        <w:bidi w:val="0"/>
        <w:spacing w:after="0" w:line="240" w:lineRule="auto"/>
        <w:ind w:right="-58"/>
        <w:rPr>
          <w:lang w:val="en"/>
        </w:rPr>
      </w:pPr>
    </w:p>
    <w:p w:rsidR="006D69CF" w:rsidRDefault="00B84781" w:rsidP="00AD533D">
      <w:pPr>
        <w:bidi w:val="0"/>
        <w:spacing w:after="0" w:line="240" w:lineRule="auto"/>
        <w:ind w:right="-58"/>
        <w:rPr>
          <w:rFonts w:asciiTheme="minorBidi" w:hAnsiTheme="minorBidi"/>
        </w:rPr>
      </w:pPr>
      <w:r>
        <w:rPr>
          <w:lang w:val="en"/>
        </w:rPr>
        <w:t>Yours sincerely,</w:t>
      </w:r>
      <w:r w:rsidR="00092099">
        <w:rPr>
          <w:lang w:val="en"/>
        </w:rPr>
        <w:br/>
      </w:r>
      <w:r w:rsidR="00B372B8">
        <w:rPr>
          <w:noProof/>
        </w:rPr>
        <w:drawing>
          <wp:inline distT="0" distB="0" distL="0" distR="0" wp14:anchorId="552AD849" wp14:editId="67B85A2F">
            <wp:extent cx="1047750" cy="550843"/>
            <wp:effectExtent l="0" t="0" r="0" b="190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חתימה של אביגיל- באנגלית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742" cy="55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99">
        <w:rPr>
          <w:lang w:val="en"/>
        </w:rPr>
        <w:br/>
        <w:t>Avigail Duke</w:t>
      </w:r>
      <w:r w:rsidR="00092099">
        <w:rPr>
          <w:lang w:val="en"/>
        </w:rPr>
        <w:br/>
        <w:t>Executive Director</w:t>
      </w:r>
    </w:p>
    <w:p w:rsidR="006D69CF" w:rsidRDefault="006D69CF" w:rsidP="00B372B8">
      <w:pPr>
        <w:spacing w:after="0" w:line="240" w:lineRule="auto"/>
        <w:jc w:val="both"/>
        <w:rPr>
          <w:rFonts w:asciiTheme="minorBidi" w:hAnsiTheme="minorBidi" w:hint="cs"/>
          <w:rtl/>
        </w:rPr>
      </w:pPr>
    </w:p>
    <w:sectPr w:rsidR="006D69CF" w:rsidSect="005C5135">
      <w:headerReference w:type="default" r:id="rId8"/>
      <w:footerReference w:type="default" r:id="rId9"/>
      <w:pgSz w:w="11906" w:h="16838"/>
      <w:pgMar w:top="284" w:right="1797" w:bottom="3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CB" w:rsidRDefault="00E575CB" w:rsidP="004E7D53">
      <w:pPr>
        <w:spacing w:after="0" w:line="240" w:lineRule="auto"/>
      </w:pPr>
      <w:r>
        <w:separator/>
      </w:r>
    </w:p>
  </w:endnote>
  <w:endnote w:type="continuationSeparator" w:id="0">
    <w:p w:rsidR="00E575CB" w:rsidRDefault="00E575CB" w:rsidP="004E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53" w:rsidRDefault="004E7D53" w:rsidP="004E7D53">
    <w:pPr>
      <w:pStyle w:val="a5"/>
      <w:jc w:val="center"/>
      <w:rPr>
        <w:rtl/>
        <w:cs/>
      </w:rPr>
    </w:pPr>
    <w:r>
      <w:rPr>
        <w:rFonts w:eastAsia="Times New Roman"/>
        <w:noProof/>
      </w:rPr>
      <w:drawing>
        <wp:anchor distT="0" distB="0" distL="114300" distR="114300" simplePos="0" relativeHeight="251658240" behindDoc="0" locked="0" layoutInCell="1" allowOverlap="1" wp14:anchorId="40C2BC41" wp14:editId="09BCD9B7">
          <wp:simplePos x="0" y="0"/>
          <wp:positionH relativeFrom="margin">
            <wp:posOffset>-798195</wp:posOffset>
          </wp:positionH>
          <wp:positionV relativeFrom="paragraph">
            <wp:posOffset>-471170</wp:posOffset>
          </wp:positionV>
          <wp:extent cx="7048500" cy="1104900"/>
          <wp:effectExtent l="0" t="0" r="0" b="0"/>
          <wp:wrapNone/>
          <wp:docPr id="3" name="תמונה 3" descr="cid:297A454C-0849-40E2-8242-5C9AED3AFD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f3512aa-666e-4459-a36a-a5a1d5ce6861" descr="cid:297A454C-0849-40E2-8242-5C9AED3AFD0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7D53" w:rsidRDefault="004E7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CB" w:rsidRDefault="00E575CB" w:rsidP="004E7D53">
      <w:pPr>
        <w:spacing w:after="0" w:line="240" w:lineRule="auto"/>
      </w:pPr>
      <w:r>
        <w:separator/>
      </w:r>
    </w:p>
  </w:footnote>
  <w:footnote w:type="continuationSeparator" w:id="0">
    <w:p w:rsidR="00E575CB" w:rsidRDefault="00E575CB" w:rsidP="004E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53" w:rsidRDefault="004E7D53" w:rsidP="004E7D53">
    <w:pPr>
      <w:pStyle w:val="a3"/>
      <w:rPr>
        <w:rtl/>
        <w:cs/>
      </w:rPr>
    </w:pPr>
    <w:r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36D4A165" wp14:editId="16406DD8">
          <wp:simplePos x="0" y="0"/>
          <wp:positionH relativeFrom="margin">
            <wp:posOffset>-1198245</wp:posOffset>
          </wp:positionH>
          <wp:positionV relativeFrom="paragraph">
            <wp:posOffset>-459740</wp:posOffset>
          </wp:positionV>
          <wp:extent cx="7448550" cy="1781175"/>
          <wp:effectExtent l="0" t="0" r="0" b="9525"/>
          <wp:wrapNone/>
          <wp:docPr id="2" name="תמונה 2" descr="cid:25E6D398-F2CE-483E-A14B-DBDCB02A7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91f4bc7-12b1-4047-be42-fe5d8fc218b2" descr="cid:25E6D398-F2CE-483E-A14B-DBDCB02A7CC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7D53" w:rsidRDefault="004E7D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5482"/>
    <w:multiLevelType w:val="hybridMultilevel"/>
    <w:tmpl w:val="8F82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75569"/>
    <w:multiLevelType w:val="hybridMultilevel"/>
    <w:tmpl w:val="C9EA988A"/>
    <w:lvl w:ilvl="0" w:tplc="793C5796">
      <w:start w:val="1"/>
      <w:numFmt w:val="hebrew1"/>
      <w:lvlText w:val="%1."/>
      <w:lvlJc w:val="left"/>
      <w:pPr>
        <w:ind w:left="360" w:hanging="360"/>
      </w:pPr>
      <w:rPr>
        <w:rFonts w:ascii="Arial" w:eastAsiaTheme="minorHAns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14182E"/>
    <w:multiLevelType w:val="hybridMultilevel"/>
    <w:tmpl w:val="6628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0E"/>
    <w:rsid w:val="00027DC0"/>
    <w:rsid w:val="00092099"/>
    <w:rsid w:val="00127BF6"/>
    <w:rsid w:val="001C12DB"/>
    <w:rsid w:val="001C2364"/>
    <w:rsid w:val="001C7516"/>
    <w:rsid w:val="001D16EA"/>
    <w:rsid w:val="00244DDB"/>
    <w:rsid w:val="00276BBD"/>
    <w:rsid w:val="002A2B55"/>
    <w:rsid w:val="002D638F"/>
    <w:rsid w:val="00311978"/>
    <w:rsid w:val="0038707C"/>
    <w:rsid w:val="003A7268"/>
    <w:rsid w:val="003E0ACE"/>
    <w:rsid w:val="003F03CE"/>
    <w:rsid w:val="0041157C"/>
    <w:rsid w:val="004A7C8C"/>
    <w:rsid w:val="004E30A6"/>
    <w:rsid w:val="004E428E"/>
    <w:rsid w:val="004E7D53"/>
    <w:rsid w:val="00521CC4"/>
    <w:rsid w:val="0053183A"/>
    <w:rsid w:val="00584047"/>
    <w:rsid w:val="005C5135"/>
    <w:rsid w:val="005D6C59"/>
    <w:rsid w:val="00606444"/>
    <w:rsid w:val="00631EC7"/>
    <w:rsid w:val="00664977"/>
    <w:rsid w:val="0066587A"/>
    <w:rsid w:val="00674C45"/>
    <w:rsid w:val="00697B5E"/>
    <w:rsid w:val="006D69CF"/>
    <w:rsid w:val="00710878"/>
    <w:rsid w:val="0072042B"/>
    <w:rsid w:val="007874B3"/>
    <w:rsid w:val="00801CDE"/>
    <w:rsid w:val="00802C67"/>
    <w:rsid w:val="0080458E"/>
    <w:rsid w:val="00813A20"/>
    <w:rsid w:val="0083579E"/>
    <w:rsid w:val="008B3124"/>
    <w:rsid w:val="008C47B0"/>
    <w:rsid w:val="008D5F1F"/>
    <w:rsid w:val="00914556"/>
    <w:rsid w:val="00946043"/>
    <w:rsid w:val="00950B6A"/>
    <w:rsid w:val="00976719"/>
    <w:rsid w:val="009B2313"/>
    <w:rsid w:val="00A14632"/>
    <w:rsid w:val="00A3537E"/>
    <w:rsid w:val="00A52202"/>
    <w:rsid w:val="00AD268F"/>
    <w:rsid w:val="00AD533D"/>
    <w:rsid w:val="00AE4F3A"/>
    <w:rsid w:val="00AF35F7"/>
    <w:rsid w:val="00B12CFD"/>
    <w:rsid w:val="00B372B8"/>
    <w:rsid w:val="00B736DD"/>
    <w:rsid w:val="00B84781"/>
    <w:rsid w:val="00BD16B3"/>
    <w:rsid w:val="00C20D4E"/>
    <w:rsid w:val="00C27714"/>
    <w:rsid w:val="00C31236"/>
    <w:rsid w:val="00C441F7"/>
    <w:rsid w:val="00C45544"/>
    <w:rsid w:val="00C5095B"/>
    <w:rsid w:val="00C7753F"/>
    <w:rsid w:val="00C93B24"/>
    <w:rsid w:val="00CC1995"/>
    <w:rsid w:val="00CE1FAC"/>
    <w:rsid w:val="00D0104A"/>
    <w:rsid w:val="00D213DA"/>
    <w:rsid w:val="00D27A64"/>
    <w:rsid w:val="00D4134A"/>
    <w:rsid w:val="00D42542"/>
    <w:rsid w:val="00D63651"/>
    <w:rsid w:val="00D74AAA"/>
    <w:rsid w:val="00DA24C9"/>
    <w:rsid w:val="00DA4012"/>
    <w:rsid w:val="00DB6EC1"/>
    <w:rsid w:val="00DC750E"/>
    <w:rsid w:val="00DF4276"/>
    <w:rsid w:val="00DF5161"/>
    <w:rsid w:val="00E10047"/>
    <w:rsid w:val="00E575CB"/>
    <w:rsid w:val="00EA38D4"/>
    <w:rsid w:val="00EB57F2"/>
    <w:rsid w:val="00EC655B"/>
    <w:rsid w:val="00EC671A"/>
    <w:rsid w:val="00ED5D48"/>
    <w:rsid w:val="00F248F1"/>
    <w:rsid w:val="00F443B9"/>
    <w:rsid w:val="00F66E20"/>
    <w:rsid w:val="00F72C96"/>
    <w:rsid w:val="00FB19F6"/>
    <w:rsid w:val="00FD00E8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9614B"/>
  <w15:docId w15:val="{91BC0381-839A-45E3-90E9-02AE29BF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DA40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E7D53"/>
  </w:style>
  <w:style w:type="paragraph" w:styleId="a5">
    <w:name w:val="footer"/>
    <w:basedOn w:val="a"/>
    <w:link w:val="a6"/>
    <w:uiPriority w:val="99"/>
    <w:unhideWhenUsed/>
    <w:rsid w:val="004E7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E7D53"/>
  </w:style>
  <w:style w:type="paragraph" w:styleId="a7">
    <w:name w:val="Balloon Text"/>
    <w:basedOn w:val="a"/>
    <w:link w:val="a8"/>
    <w:uiPriority w:val="99"/>
    <w:semiHidden/>
    <w:unhideWhenUsed/>
    <w:rsid w:val="004E7D5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4E7D53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5C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2202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DA40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2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577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22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97A454C-0849-40E2-8242-5C9AED3AFD0A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5E6D398-F2CE-483E-A14B-DBDCB02A7CC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 Chiat</dc:creator>
  <cp:lastModifiedBy>Avigail  Duke</cp:lastModifiedBy>
  <cp:revision>2</cp:revision>
  <cp:lastPrinted>2017-03-29T20:22:00Z</cp:lastPrinted>
  <dcterms:created xsi:type="dcterms:W3CDTF">2017-03-30T08:35:00Z</dcterms:created>
  <dcterms:modified xsi:type="dcterms:W3CDTF">2017-03-30T08:35:00Z</dcterms:modified>
</cp:coreProperties>
</file>